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832" w:rsidRDefault="00056F20">
      <w:pPr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>SCHEDA PRESENTAZIONE PROGETTO</w:t>
      </w:r>
    </w:p>
    <w:p w:rsidR="001B3EE9" w:rsidRDefault="001B3EE9">
      <w:pPr>
        <w:jc w:val="center"/>
      </w:pPr>
    </w:p>
    <w:p w:rsidR="008D4832" w:rsidRDefault="00056F20">
      <w:pPr>
        <w:jc w:val="both"/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Sezione 1 – </w:t>
      </w:r>
      <w:r>
        <w:rPr>
          <w:rStyle w:val="Nessuno"/>
          <w:b/>
          <w:bCs/>
          <w:sz w:val="22"/>
          <w:szCs w:val="22"/>
        </w:rPr>
        <w:t>Descrittiva</w:t>
      </w:r>
    </w:p>
    <w:p w:rsidR="008D4832" w:rsidRDefault="00056F20">
      <w:pPr>
        <w:numPr>
          <w:ilvl w:val="1"/>
          <w:numId w:val="2"/>
        </w:numPr>
        <w:jc w:val="both"/>
        <w:rPr>
          <w:b/>
          <w:bCs/>
          <w:sz w:val="22"/>
          <w:szCs w:val="22"/>
        </w:rPr>
      </w:pPr>
      <w:r>
        <w:rPr>
          <w:rStyle w:val="Nessuno"/>
          <w:b/>
          <w:bCs/>
          <w:sz w:val="22"/>
          <w:szCs w:val="22"/>
        </w:rPr>
        <w:t>Denominazione progetto</w:t>
      </w:r>
    </w:p>
    <w:tbl>
      <w:tblPr>
        <w:tblStyle w:val="TableNormal"/>
        <w:tblW w:w="9558" w:type="dxa"/>
        <w:tblInd w:w="28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056F20">
            <w:pPr>
              <w:pStyle w:val="Titolo2"/>
            </w:pPr>
            <w:r>
              <w:rPr>
                <w:rStyle w:val="Nessuno"/>
                <w:rFonts w:ascii="Times New Roman" w:hAnsi="Times New Roman"/>
                <w:b/>
                <w:bCs/>
                <w:color w:val="000000"/>
                <w:sz w:val="18"/>
                <w:szCs w:val="18"/>
                <w:u w:color="000000"/>
              </w:rPr>
              <w:t>Indicare Codice e denominazione del progetto</w:t>
            </w:r>
            <w:r>
              <w:rPr>
                <w:rStyle w:val="Nessuno"/>
                <w:color w:val="000000"/>
                <w:sz w:val="18"/>
                <w:szCs w:val="18"/>
                <w:u w:color="000000"/>
              </w:rPr>
              <w:t xml:space="preserve">      </w:t>
            </w:r>
          </w:p>
        </w:tc>
      </w:tr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8D4832"/>
        </w:tc>
      </w:tr>
    </w:tbl>
    <w:p w:rsidR="008D4832" w:rsidRDefault="008D4832" w:rsidP="001B3EE9">
      <w:pPr>
        <w:widowControl w:val="0"/>
      </w:pPr>
    </w:p>
    <w:p w:rsidR="008D4832" w:rsidRDefault="008D4832">
      <w:pPr>
        <w:jc w:val="both"/>
        <w:rPr>
          <w:rStyle w:val="Nessuno"/>
          <w:sz w:val="22"/>
          <w:szCs w:val="22"/>
        </w:rPr>
      </w:pPr>
    </w:p>
    <w:p w:rsidR="008D4832" w:rsidRDefault="00056F20">
      <w:pPr>
        <w:numPr>
          <w:ilvl w:val="1"/>
          <w:numId w:val="4"/>
        </w:numPr>
        <w:jc w:val="both"/>
        <w:rPr>
          <w:b/>
          <w:bCs/>
          <w:sz w:val="22"/>
          <w:szCs w:val="22"/>
        </w:rPr>
      </w:pPr>
      <w:r>
        <w:rPr>
          <w:rStyle w:val="Nessuno"/>
          <w:b/>
          <w:bCs/>
          <w:sz w:val="22"/>
          <w:szCs w:val="22"/>
        </w:rPr>
        <w:t>Responsabile progetto</w:t>
      </w:r>
    </w:p>
    <w:tbl>
      <w:tblPr>
        <w:tblStyle w:val="TableNormal"/>
        <w:tblW w:w="9558" w:type="dxa"/>
        <w:tblInd w:w="28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056F20">
            <w:pPr>
              <w:pStyle w:val="Titolo4"/>
            </w:pPr>
            <w:r>
              <w:rPr>
                <w:rStyle w:val="Nessuno"/>
                <w:rFonts w:ascii="Times New Roman" w:hAnsi="Times New Roman"/>
                <w:sz w:val="18"/>
                <w:szCs w:val="18"/>
              </w:rPr>
              <w:t>Indicare il responsabile del progetto</w:t>
            </w:r>
          </w:p>
        </w:tc>
      </w:tr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8D4832"/>
        </w:tc>
      </w:tr>
    </w:tbl>
    <w:p w:rsidR="008D4832" w:rsidRDefault="008D4832" w:rsidP="001B3EE9">
      <w:pPr>
        <w:widowControl w:val="0"/>
      </w:pPr>
    </w:p>
    <w:p w:rsidR="008D4832" w:rsidRDefault="00056F20">
      <w:pPr>
        <w:jc w:val="both"/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ab/>
      </w:r>
    </w:p>
    <w:p w:rsidR="008D4832" w:rsidRDefault="00056F20">
      <w:pPr>
        <w:numPr>
          <w:ilvl w:val="1"/>
          <w:numId w:val="5"/>
        </w:numPr>
        <w:jc w:val="both"/>
        <w:rPr>
          <w:b/>
          <w:bCs/>
          <w:sz w:val="22"/>
          <w:szCs w:val="22"/>
        </w:rPr>
      </w:pPr>
      <w:r>
        <w:rPr>
          <w:rStyle w:val="Nessuno"/>
          <w:b/>
          <w:bCs/>
          <w:sz w:val="22"/>
          <w:szCs w:val="22"/>
        </w:rPr>
        <w:t xml:space="preserve">Destinatari </w:t>
      </w:r>
    </w:p>
    <w:tbl>
      <w:tblPr>
        <w:tblStyle w:val="TableNormal"/>
        <w:tblW w:w="9558" w:type="dxa"/>
        <w:tblInd w:w="28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8D4832"/>
        </w:tc>
      </w:tr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8D4832"/>
        </w:tc>
      </w:tr>
    </w:tbl>
    <w:p w:rsidR="008D4832" w:rsidRDefault="008D4832">
      <w:pPr>
        <w:jc w:val="both"/>
        <w:rPr>
          <w:rStyle w:val="Nessuno"/>
          <w:sz w:val="22"/>
          <w:szCs w:val="22"/>
        </w:rPr>
      </w:pPr>
    </w:p>
    <w:p w:rsidR="008D4832" w:rsidRDefault="00056F20">
      <w:pPr>
        <w:numPr>
          <w:ilvl w:val="1"/>
          <w:numId w:val="6"/>
        </w:numPr>
        <w:jc w:val="both"/>
        <w:rPr>
          <w:b/>
          <w:bCs/>
          <w:sz w:val="22"/>
          <w:szCs w:val="22"/>
        </w:rPr>
      </w:pPr>
      <w:r>
        <w:rPr>
          <w:rStyle w:val="Nessuno"/>
          <w:b/>
          <w:bCs/>
          <w:sz w:val="22"/>
          <w:szCs w:val="22"/>
        </w:rPr>
        <w:t>Obiettivi</w:t>
      </w:r>
    </w:p>
    <w:tbl>
      <w:tblPr>
        <w:tblStyle w:val="TableNormal"/>
        <w:tblW w:w="9778" w:type="dxa"/>
        <w:tblInd w:w="28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78"/>
      </w:tblGrid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056F20">
            <w:pPr>
              <w:jc w:val="both"/>
            </w:pPr>
            <w:r>
              <w:rPr>
                <w:rStyle w:val="Nessuno"/>
                <w:b/>
                <w:bCs/>
                <w:sz w:val="18"/>
                <w:szCs w:val="18"/>
              </w:rPr>
              <w:t xml:space="preserve">Descrivere gli obiettivi </w:t>
            </w:r>
            <w:r>
              <w:rPr>
                <w:rStyle w:val="Nessuno"/>
                <w:b/>
                <w:bCs/>
                <w:sz w:val="18"/>
                <w:szCs w:val="18"/>
              </w:rPr>
              <w:t>misurabili che si intendono perseguire, i destinatari a cui si rivolge, le finalità e le metodologie utilizzate. Illustrare eventuali rapporti con altre istituzioni</w:t>
            </w:r>
          </w:p>
        </w:tc>
      </w:tr>
      <w:tr w:rsidR="008D4832" w:rsidTr="001B3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5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056F20">
            <w:pPr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FINALITÀ</w:t>
            </w:r>
          </w:p>
          <w:p w:rsidR="008D4832" w:rsidRDefault="008D4832">
            <w:pPr>
              <w:jc w:val="both"/>
              <w:rPr>
                <w:rStyle w:val="Nessuno"/>
                <w:sz w:val="22"/>
                <w:szCs w:val="22"/>
              </w:rPr>
            </w:pPr>
          </w:p>
          <w:p w:rsidR="008D4832" w:rsidRDefault="008D4832">
            <w:pPr>
              <w:jc w:val="both"/>
              <w:rPr>
                <w:rStyle w:val="Nessuno"/>
                <w:sz w:val="22"/>
                <w:szCs w:val="22"/>
              </w:rPr>
            </w:pPr>
          </w:p>
          <w:p w:rsidR="008D4832" w:rsidRDefault="008D4832">
            <w:pPr>
              <w:jc w:val="both"/>
              <w:rPr>
                <w:rStyle w:val="Nessuno"/>
                <w:sz w:val="22"/>
                <w:szCs w:val="22"/>
              </w:rPr>
            </w:pPr>
          </w:p>
          <w:p w:rsidR="008D4832" w:rsidRDefault="00056F20">
            <w:pPr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METODOLOGIA</w:t>
            </w:r>
          </w:p>
          <w:p w:rsidR="008D4832" w:rsidRDefault="008D4832">
            <w:pPr>
              <w:jc w:val="both"/>
              <w:rPr>
                <w:rStyle w:val="Nessuno"/>
                <w:sz w:val="22"/>
                <w:szCs w:val="22"/>
              </w:rPr>
            </w:pPr>
          </w:p>
          <w:p w:rsidR="001B3EE9" w:rsidRDefault="001B3EE9">
            <w:pPr>
              <w:jc w:val="both"/>
              <w:rPr>
                <w:rStyle w:val="Nessuno"/>
                <w:sz w:val="22"/>
                <w:szCs w:val="22"/>
              </w:rPr>
            </w:pPr>
          </w:p>
          <w:p w:rsidR="008D4832" w:rsidRDefault="008D4832">
            <w:pPr>
              <w:jc w:val="both"/>
              <w:rPr>
                <w:rStyle w:val="Nessuno"/>
                <w:sz w:val="22"/>
                <w:szCs w:val="22"/>
              </w:rPr>
            </w:pPr>
          </w:p>
          <w:p w:rsidR="008D4832" w:rsidRDefault="00056F20">
            <w:pPr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ATTIVITÀ</w:t>
            </w:r>
          </w:p>
          <w:p w:rsidR="008D4832" w:rsidRDefault="008D4832">
            <w:pPr>
              <w:jc w:val="both"/>
            </w:pPr>
          </w:p>
        </w:tc>
      </w:tr>
    </w:tbl>
    <w:p w:rsidR="008D4832" w:rsidRDefault="008D4832" w:rsidP="001B3EE9">
      <w:pPr>
        <w:widowControl w:val="0"/>
      </w:pPr>
    </w:p>
    <w:p w:rsidR="008D4832" w:rsidRDefault="00056F20" w:rsidP="001B3EE9">
      <w:pPr>
        <w:jc w:val="both"/>
      </w:pPr>
      <w:r>
        <w:rPr>
          <w:rStyle w:val="Nessuno"/>
        </w:rPr>
        <w:lastRenderedPageBreak/>
        <w:t xml:space="preserve">      </w:t>
      </w:r>
    </w:p>
    <w:p w:rsidR="008D4832" w:rsidRDefault="008D4832" w:rsidP="001B3EE9">
      <w:pPr>
        <w:jc w:val="both"/>
        <w:rPr>
          <w:rStyle w:val="Nessuno"/>
          <w:sz w:val="16"/>
          <w:szCs w:val="16"/>
        </w:rPr>
      </w:pPr>
    </w:p>
    <w:p w:rsidR="008D4832" w:rsidRDefault="00056F20" w:rsidP="001B3EE9">
      <w:pPr>
        <w:numPr>
          <w:ilvl w:val="1"/>
          <w:numId w:val="7"/>
        </w:numPr>
        <w:jc w:val="both"/>
        <w:rPr>
          <w:b/>
          <w:bCs/>
        </w:rPr>
      </w:pPr>
      <w:bookmarkStart w:id="0" w:name="_GoBack"/>
      <w:bookmarkEnd w:id="0"/>
      <w:r>
        <w:rPr>
          <w:rStyle w:val="Nessuno"/>
          <w:b/>
          <w:bCs/>
        </w:rPr>
        <w:t>Durata</w:t>
      </w:r>
    </w:p>
    <w:tbl>
      <w:tblPr>
        <w:tblStyle w:val="TableNormal"/>
        <w:tblW w:w="9703" w:type="dxa"/>
        <w:tblInd w:w="28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03"/>
      </w:tblGrid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9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056F20">
            <w:pPr>
              <w:jc w:val="both"/>
            </w:pPr>
            <w:r>
              <w:rPr>
                <w:rStyle w:val="Nessuno"/>
                <w:b/>
                <w:bCs/>
                <w:sz w:val="18"/>
                <w:szCs w:val="18"/>
              </w:rPr>
              <w:t>Descrivere l’arco temporale nel</w:t>
            </w:r>
            <w:r>
              <w:rPr>
                <w:rStyle w:val="Nessuno"/>
                <w:b/>
                <w:bCs/>
                <w:sz w:val="18"/>
                <w:szCs w:val="18"/>
              </w:rPr>
              <w:t xml:space="preserve"> quale il progetto si attua, illustrare le fasi operative individuando le attività da svolgere in un anno finanziario separatamente da quelle da svolgere in un altro</w:t>
            </w:r>
          </w:p>
        </w:tc>
      </w:tr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/>
        </w:trPr>
        <w:tc>
          <w:tcPr>
            <w:tcW w:w="9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056F20">
            <w:pPr>
              <w:tabs>
                <w:tab w:val="left" w:pos="1500"/>
              </w:tabs>
              <w:jc w:val="both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i/>
                <w:iCs/>
                <w:sz w:val="18"/>
                <w:szCs w:val="18"/>
              </w:rPr>
              <w:tab/>
            </w:r>
          </w:p>
          <w:p w:rsidR="008D4832" w:rsidRDefault="008D4832">
            <w:pPr>
              <w:tabs>
                <w:tab w:val="left" w:pos="1500"/>
              </w:tabs>
              <w:jc w:val="both"/>
              <w:rPr>
                <w:rStyle w:val="Nessuno"/>
                <w:i/>
                <w:iCs/>
                <w:sz w:val="18"/>
                <w:szCs w:val="18"/>
              </w:rPr>
            </w:pPr>
          </w:p>
          <w:p w:rsidR="008D4832" w:rsidRDefault="008D4832">
            <w:pPr>
              <w:tabs>
                <w:tab w:val="left" w:pos="1500"/>
              </w:tabs>
              <w:jc w:val="both"/>
              <w:rPr>
                <w:rStyle w:val="Nessuno"/>
                <w:i/>
                <w:iCs/>
                <w:sz w:val="18"/>
                <w:szCs w:val="18"/>
              </w:rPr>
            </w:pPr>
          </w:p>
          <w:p w:rsidR="008D4832" w:rsidRDefault="008D4832">
            <w:pPr>
              <w:tabs>
                <w:tab w:val="left" w:pos="1500"/>
              </w:tabs>
              <w:jc w:val="both"/>
            </w:pPr>
          </w:p>
        </w:tc>
      </w:tr>
    </w:tbl>
    <w:p w:rsidR="008D4832" w:rsidRDefault="008D4832" w:rsidP="001B3EE9">
      <w:pPr>
        <w:widowControl w:val="0"/>
      </w:pPr>
    </w:p>
    <w:p w:rsidR="008D4832" w:rsidRDefault="008D4832">
      <w:pPr>
        <w:widowControl w:val="0"/>
        <w:tabs>
          <w:tab w:val="left" w:pos="360"/>
        </w:tabs>
        <w:ind w:left="70" w:hanging="70"/>
        <w:jc w:val="both"/>
      </w:pPr>
    </w:p>
    <w:p w:rsidR="008D4832" w:rsidRDefault="00056F20">
      <w:pPr>
        <w:jc w:val="both"/>
      </w:pPr>
      <w:r>
        <w:rPr>
          <w:rStyle w:val="Nessuno"/>
        </w:rPr>
        <w:t xml:space="preserve">     </w:t>
      </w:r>
    </w:p>
    <w:p w:rsidR="008D4832" w:rsidRDefault="00056F20">
      <w:pPr>
        <w:numPr>
          <w:ilvl w:val="1"/>
          <w:numId w:val="9"/>
        </w:numPr>
        <w:jc w:val="both"/>
        <w:rPr>
          <w:b/>
          <w:bCs/>
        </w:rPr>
      </w:pPr>
      <w:r>
        <w:rPr>
          <w:rStyle w:val="Nessuno"/>
          <w:b/>
          <w:bCs/>
        </w:rPr>
        <w:t>Risorse umane</w:t>
      </w:r>
    </w:p>
    <w:tbl>
      <w:tblPr>
        <w:tblStyle w:val="TableNormal"/>
        <w:tblW w:w="9710" w:type="dxa"/>
        <w:tblInd w:w="28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10"/>
      </w:tblGrid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056F20">
            <w:pPr>
              <w:jc w:val="both"/>
            </w:pPr>
            <w:r>
              <w:rPr>
                <w:rStyle w:val="Nessuno"/>
                <w:b/>
                <w:bCs/>
                <w:sz w:val="18"/>
                <w:szCs w:val="18"/>
              </w:rPr>
              <w:t xml:space="preserve">Indicare i profili di riferimento dei docenti, dei non </w:t>
            </w:r>
            <w:r>
              <w:rPr>
                <w:rStyle w:val="Nessuno"/>
                <w:b/>
                <w:bCs/>
                <w:sz w:val="18"/>
                <w:szCs w:val="18"/>
              </w:rPr>
              <w:t>docenti, ed ei collaboratori esterni che si prevede di utilizzare. Indicare i nominativi delle persone che ricopriranno ruoli rilevanti. Separare le utilizzazioni per anno finanziario</w:t>
            </w:r>
          </w:p>
        </w:tc>
      </w:tr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8D4832"/>
        </w:tc>
      </w:tr>
    </w:tbl>
    <w:p w:rsidR="008D4832" w:rsidRDefault="008D4832">
      <w:pPr>
        <w:widowControl w:val="0"/>
        <w:ind w:left="178" w:hanging="178"/>
      </w:pPr>
    </w:p>
    <w:p w:rsidR="008D4832" w:rsidRDefault="00056F20">
      <w:pPr>
        <w:jc w:val="both"/>
      </w:pPr>
      <w:r>
        <w:rPr>
          <w:rStyle w:val="Nessuno"/>
        </w:rPr>
        <w:t xml:space="preserve">     </w:t>
      </w:r>
    </w:p>
    <w:p w:rsidR="008D4832" w:rsidRDefault="00056F20">
      <w:pPr>
        <w:jc w:val="both"/>
      </w:pPr>
      <w:r>
        <w:rPr>
          <w:rStyle w:val="Nessuno"/>
        </w:rPr>
        <w:t xml:space="preserve"> </w:t>
      </w:r>
    </w:p>
    <w:p w:rsidR="008D4832" w:rsidRDefault="00056F20">
      <w:pPr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>7.</w:t>
      </w:r>
      <w:r>
        <w:rPr>
          <w:rStyle w:val="Nessuno"/>
        </w:rPr>
        <w:t xml:space="preserve"> </w:t>
      </w:r>
      <w:r>
        <w:rPr>
          <w:rStyle w:val="Nessuno"/>
          <w:b/>
          <w:bCs/>
        </w:rPr>
        <w:t>Beni e servizi</w:t>
      </w:r>
    </w:p>
    <w:tbl>
      <w:tblPr>
        <w:tblStyle w:val="TableNormal"/>
        <w:tblW w:w="9558" w:type="dxa"/>
        <w:tblInd w:w="28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056F20">
            <w:pPr>
              <w:jc w:val="both"/>
            </w:pPr>
            <w:r>
              <w:rPr>
                <w:rStyle w:val="Nessuno"/>
                <w:b/>
                <w:bCs/>
                <w:sz w:val="18"/>
                <w:szCs w:val="18"/>
              </w:rPr>
              <w:t>Indicare le risorse umane, beni e servizi.</w:t>
            </w:r>
            <w:r>
              <w:rPr>
                <w:rStyle w:val="Nessuno"/>
                <w:b/>
                <w:bCs/>
                <w:sz w:val="18"/>
                <w:szCs w:val="18"/>
              </w:rPr>
              <w:t xml:space="preserve"> Compilare apposito elenco sia per gli uni che per gli altri, allegarli al presente modello e riportare sotto la sintesi</w:t>
            </w:r>
          </w:p>
        </w:tc>
      </w:tr>
      <w:tr w:rsidR="008D4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9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832" w:rsidRDefault="008D4832">
            <w:pPr>
              <w:jc w:val="both"/>
              <w:rPr>
                <w:rStyle w:val="Nessuno"/>
              </w:rPr>
            </w:pPr>
          </w:p>
          <w:p w:rsidR="008D4832" w:rsidRDefault="00056F20">
            <w:pPr>
              <w:rPr>
                <w:rStyle w:val="Nessuno"/>
              </w:rPr>
            </w:pPr>
            <w:r>
              <w:rPr>
                <w:rStyle w:val="Nessuno"/>
              </w:rPr>
              <w:t xml:space="preserve">Ore docenti interni                                         Ore esperti esterni                          </w:t>
            </w:r>
          </w:p>
          <w:p w:rsidR="008D4832" w:rsidRDefault="008D4832">
            <w:pPr>
              <w:rPr>
                <w:rStyle w:val="Nessuno"/>
              </w:rPr>
            </w:pPr>
          </w:p>
          <w:p w:rsidR="008D4832" w:rsidRDefault="00056F20">
            <w:r>
              <w:rPr>
                <w:rStyle w:val="Nessuno"/>
              </w:rPr>
              <w:t xml:space="preserve">Costo beni e servizi                                       Personale Ata                                </w:t>
            </w:r>
          </w:p>
        </w:tc>
      </w:tr>
    </w:tbl>
    <w:p w:rsidR="008D4832" w:rsidRDefault="008D4832">
      <w:pPr>
        <w:widowControl w:val="0"/>
        <w:ind w:left="178" w:hanging="178"/>
        <w:rPr>
          <w:rStyle w:val="Nessuno"/>
          <w:b/>
          <w:bCs/>
        </w:rPr>
      </w:pPr>
    </w:p>
    <w:p w:rsidR="008D4832" w:rsidRDefault="008D4832">
      <w:pPr>
        <w:widowControl w:val="0"/>
        <w:ind w:left="70" w:hanging="70"/>
        <w:jc w:val="both"/>
        <w:rPr>
          <w:rStyle w:val="Nessuno"/>
          <w:b/>
          <w:bCs/>
        </w:rPr>
      </w:pPr>
    </w:p>
    <w:p w:rsidR="008D4832" w:rsidRDefault="008D4832">
      <w:pPr>
        <w:jc w:val="both"/>
      </w:pPr>
    </w:p>
    <w:p w:rsidR="008D4832" w:rsidRDefault="008D4832">
      <w:pPr>
        <w:jc w:val="both"/>
      </w:pPr>
    </w:p>
    <w:p w:rsidR="008D4832" w:rsidRDefault="008D4832">
      <w:pPr>
        <w:jc w:val="both"/>
      </w:pPr>
    </w:p>
    <w:p w:rsidR="008D4832" w:rsidRDefault="00056F20">
      <w:pPr>
        <w:jc w:val="both"/>
      </w:pPr>
      <w:r>
        <w:rPr>
          <w:rStyle w:val="Nessuno"/>
        </w:rPr>
        <w:t xml:space="preserve">      Messina                                                                         IL RESPONSABILE DEL PROGETTO</w:t>
      </w:r>
    </w:p>
    <w:p w:rsidR="008D4832" w:rsidRDefault="00056F20">
      <w:pPr>
        <w:jc w:val="both"/>
      </w:pPr>
      <w:r>
        <w:rPr>
          <w:rStyle w:val="Nessuno"/>
        </w:rPr>
        <w:t xml:space="preserve">                                                                                                                 </w:t>
      </w:r>
    </w:p>
    <w:sectPr w:rsidR="008D4832">
      <w:headerReference w:type="default" r:id="rId7"/>
      <w:footerReference w:type="default" r:id="rId8"/>
      <w:pgSz w:w="11900" w:h="16840"/>
      <w:pgMar w:top="2256" w:right="1134" w:bottom="1134" w:left="1134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F20" w:rsidRDefault="00056F20">
      <w:r>
        <w:separator/>
      </w:r>
    </w:p>
  </w:endnote>
  <w:endnote w:type="continuationSeparator" w:id="0">
    <w:p w:rsidR="00056F20" w:rsidRDefault="0005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832" w:rsidRDefault="00056F20">
    <w:pPr>
      <w:pStyle w:val="Pidipagina"/>
      <w:tabs>
        <w:tab w:val="clear" w:pos="9638"/>
        <w:tab w:val="right" w:pos="9612"/>
      </w:tabs>
      <w:jc w:val="center"/>
    </w:pPr>
    <w:r>
      <w:rPr>
        <w:rStyle w:val="Nessuno"/>
      </w:rPr>
      <w:t>________________________________________________________________________________</w:t>
    </w:r>
  </w:p>
  <w:p w:rsidR="008D4832" w:rsidRDefault="00056F20">
    <w:pPr>
      <w:pStyle w:val="Pidipagina"/>
      <w:tabs>
        <w:tab w:val="clear" w:pos="9638"/>
        <w:tab w:val="right" w:pos="9612"/>
      </w:tabs>
      <w:jc w:val="center"/>
    </w:pPr>
    <w:r>
      <w:rPr>
        <w:rStyle w:val="Nessuno"/>
        <w:noProof/>
      </w:rPr>
      <w:drawing>
        <wp:inline distT="0" distB="0" distL="0" distR="0">
          <wp:extent cx="5731565" cy="1005016"/>
          <wp:effectExtent l="0" t="0" r="0" b="0"/>
          <wp:docPr id="1073741830" name="officeArt object" descr="Immagin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Immagine 31" descr="Immagine 3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65" cy="10050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F20" w:rsidRDefault="00056F20">
      <w:r>
        <w:separator/>
      </w:r>
    </w:p>
  </w:footnote>
  <w:footnote w:type="continuationSeparator" w:id="0">
    <w:p w:rsidR="00056F20" w:rsidRDefault="00056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832" w:rsidRDefault="00056F20">
    <w:pPr>
      <w:tabs>
        <w:tab w:val="left" w:pos="195"/>
        <w:tab w:val="center" w:pos="4819"/>
      </w:tabs>
    </w:pPr>
    <w:r>
      <w:t xml:space="preserve"> </w:t>
    </w:r>
    <w:r>
      <w:rPr>
        <w:noProof/>
      </w:rPr>
      <mc:AlternateContent>
        <mc:Choice Requires="wpg">
          <w:drawing>
            <wp:inline distT="0" distB="0" distL="0" distR="0">
              <wp:extent cx="628650" cy="647700"/>
              <wp:effectExtent l="0" t="0" r="0" b="0"/>
              <wp:docPr id="1073741827" name="officeArt object" descr="Immagin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650" cy="647700"/>
                        <a:chOff x="0" y="0"/>
                        <a:chExt cx="628650" cy="647700"/>
                      </a:xfrm>
                    </wpg:grpSpPr>
                    <wps:wsp>
                      <wps:cNvPr id="1073741825" name="Rettangolo"/>
                      <wps:cNvSpPr/>
                      <wps:spPr>
                        <a:xfrm>
                          <a:off x="0" y="0"/>
                          <a:ext cx="6286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2.jpeg" descr="image2.jpe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64770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_x0000_s1026" style="visibility:visible;width:49.5pt;height:51.0pt;" coordorigin="0,0" coordsize="628650,647700">
              <v:rect id="_x0000_s1027" style="position:absolute;left:0;top:0;width:628650;height:64770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0;top:0;width:628650;height:647700;">
                <v:imagedata r:id="rId2" o:title="image1.jpeg"/>
              </v:shape>
            </v:group>
          </w:pict>
        </mc:Fallback>
      </mc:AlternateContent>
    </w:r>
    <w:r>
      <w:t xml:space="preserve">                        </w:t>
    </w:r>
    <w:r>
      <w:rPr>
        <w:noProof/>
      </w:rPr>
      <w:drawing>
        <wp:inline distT="0" distB="0" distL="0" distR="0">
          <wp:extent cx="2962275" cy="1341120"/>
          <wp:effectExtent l="0" t="0" r="0" b="0"/>
          <wp:docPr id="1073741828" name="officeArt object" descr="Immagine 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magine 35" descr="Immagine 35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13411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  </w:t>
    </w:r>
    <w:r>
      <w:rPr>
        <w:noProof/>
      </w:rPr>
      <w:drawing>
        <wp:inline distT="0" distB="0" distL="0" distR="0">
          <wp:extent cx="666750" cy="704850"/>
          <wp:effectExtent l="0" t="0" r="0" b="0"/>
          <wp:docPr id="1073741829" name="officeArt object" descr="File:Messina-Stemma.png - Wikipe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File:Messina-Stemma.png - Wikipedia" descr="File:Messina-Stemma.png - Wikipedia"/>
                  <pic:cNvPicPr>
                    <a:picLocks noChangeAspect="1"/>
                  </pic:cNvPicPr>
                </pic:nvPicPr>
                <pic:blipFill>
                  <a:blip r:embed="rId4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7048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                          </w:t>
    </w:r>
  </w:p>
  <w:p w:rsidR="008D4832" w:rsidRDefault="008D4832">
    <w:pPr>
      <w:jc w:val="center"/>
      <w:rPr>
        <w:b/>
        <w:bCs/>
        <w:sz w:val="8"/>
        <w:szCs w:val="8"/>
      </w:rPr>
    </w:pPr>
  </w:p>
  <w:p w:rsidR="008D4832" w:rsidRDefault="00056F20">
    <w:pPr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Via G. Natoli, 81 - 98123 MESSINA</w:t>
    </w:r>
  </w:p>
  <w:p w:rsidR="008D4832" w:rsidRDefault="00056F20">
    <w:pPr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Tel. 090/9011694 - 090/9034072 C.F.: 97105620831</w:t>
    </w:r>
  </w:p>
  <w:p w:rsidR="008D4832" w:rsidRDefault="00056F20">
    <w:pPr>
      <w:jc w:val="center"/>
      <w:rPr>
        <w:rStyle w:val="Nessuno"/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 xml:space="preserve">e-mail: </w:t>
    </w:r>
    <w:hyperlink r:id="rId5" w:history="1">
      <w:r>
        <w:rPr>
          <w:rStyle w:val="Hyperlink0"/>
          <w:rFonts w:eastAsia="Arial Unicode MS"/>
        </w:rPr>
        <w:t>meic89600e@istruzione.it</w:t>
      </w:r>
    </w:hyperlink>
    <w:r>
      <w:rPr>
        <w:rStyle w:val="Nessuno"/>
        <w:b/>
        <w:bCs/>
        <w:i/>
        <w:iCs/>
        <w:sz w:val="18"/>
        <w:szCs w:val="18"/>
      </w:rPr>
      <w:t xml:space="preserve"> - </w:t>
    </w:r>
    <w:proofErr w:type="spellStart"/>
    <w:r>
      <w:rPr>
        <w:rStyle w:val="Nessuno"/>
        <w:b/>
        <w:bCs/>
        <w:i/>
        <w:iCs/>
        <w:sz w:val="18"/>
        <w:szCs w:val="18"/>
      </w:rPr>
      <w:t>pec</w:t>
    </w:r>
    <w:proofErr w:type="spellEnd"/>
    <w:r>
      <w:rPr>
        <w:rStyle w:val="Nessuno"/>
        <w:b/>
        <w:bCs/>
        <w:i/>
        <w:iCs/>
        <w:sz w:val="18"/>
        <w:szCs w:val="18"/>
      </w:rPr>
      <w:t xml:space="preserve">: </w:t>
    </w:r>
    <w:hyperlink r:id="rId6" w:history="1">
      <w:r>
        <w:rPr>
          <w:rStyle w:val="Hyperlink0"/>
          <w:rFonts w:eastAsia="Arial Unicode MS"/>
        </w:rPr>
        <w:t>meic89600e@pec.istruzione.it</w:t>
      </w:r>
    </w:hyperlink>
  </w:p>
  <w:p w:rsidR="008D4832" w:rsidRDefault="00056F20">
    <w:pPr>
      <w:jc w:val="center"/>
      <w:rPr>
        <w:rStyle w:val="Nessuno"/>
        <w:b/>
        <w:bCs/>
        <w:i/>
        <w:iCs/>
        <w:sz w:val="18"/>
        <w:szCs w:val="18"/>
        <w:lang w:val="en-US"/>
      </w:rPr>
    </w:pPr>
    <w:proofErr w:type="spellStart"/>
    <w:r>
      <w:rPr>
        <w:rStyle w:val="Nessuno"/>
        <w:b/>
        <w:bCs/>
        <w:i/>
        <w:iCs/>
        <w:sz w:val="18"/>
        <w:szCs w:val="18"/>
        <w:lang w:val="en-US"/>
      </w:rPr>
      <w:t>sito</w:t>
    </w:r>
    <w:proofErr w:type="spellEnd"/>
    <w:r>
      <w:rPr>
        <w:rStyle w:val="Nessuno"/>
        <w:b/>
        <w:bCs/>
        <w:i/>
        <w:iCs/>
        <w:sz w:val="18"/>
        <w:szCs w:val="18"/>
        <w:lang w:val="en-US"/>
      </w:rPr>
      <w:t xml:space="preserve"> web: www.icmazzinigallo.edu.it</w:t>
    </w:r>
  </w:p>
  <w:p w:rsidR="008D4832" w:rsidRDefault="00056F20">
    <w:pPr>
      <w:pStyle w:val="Intestazione"/>
      <w:tabs>
        <w:tab w:val="clear" w:pos="9638"/>
        <w:tab w:val="left" w:pos="1638"/>
        <w:tab w:val="right" w:pos="9612"/>
      </w:tabs>
      <w:rPr>
        <w:rStyle w:val="Nessuno"/>
        <w:b/>
        <w:bCs/>
        <w:i/>
        <w:iCs/>
        <w:sz w:val="18"/>
        <w:szCs w:val="18"/>
      </w:rPr>
    </w:pPr>
    <w:r>
      <w:rPr>
        <w:rStyle w:val="Nessuno"/>
        <w:b/>
        <w:bCs/>
        <w:i/>
        <w:iCs/>
        <w:sz w:val="18"/>
        <w:szCs w:val="18"/>
        <w:lang w:val="en-US"/>
      </w:rPr>
      <w:tab/>
    </w:r>
    <w:r>
      <w:rPr>
        <w:rStyle w:val="Nessuno"/>
        <w:b/>
        <w:bCs/>
        <w:i/>
        <w:iCs/>
        <w:sz w:val="18"/>
        <w:szCs w:val="18"/>
        <w:lang w:val="en-US"/>
      </w:rPr>
      <w:tab/>
    </w:r>
    <w:r>
      <w:rPr>
        <w:rStyle w:val="Nessuno"/>
        <w:b/>
        <w:bCs/>
        <w:i/>
        <w:iCs/>
        <w:sz w:val="18"/>
        <w:szCs w:val="18"/>
      </w:rPr>
      <w:t>Codice Univoco Ufficio UFRB11</w:t>
    </w:r>
  </w:p>
  <w:p w:rsidR="008D4832" w:rsidRDefault="00056F20">
    <w:pPr>
      <w:pStyle w:val="Intestazione"/>
      <w:tabs>
        <w:tab w:val="clear" w:pos="9638"/>
        <w:tab w:val="right" w:pos="9612"/>
      </w:tabs>
      <w:jc w:val="center"/>
    </w:pPr>
    <w:r>
      <w:rPr>
        <w:rStyle w:val="Nessuno"/>
        <w:b/>
        <w:bCs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94A20"/>
    <w:multiLevelType w:val="multilevel"/>
    <w:tmpl w:val="EDB4BFFC"/>
    <w:styleLink w:val="Stileimportato1"/>
    <w:lvl w:ilvl="0">
      <w:start w:val="1"/>
      <w:numFmt w:val="decimal"/>
      <w:lvlText w:val="%1."/>
      <w:lvlJc w:val="left"/>
      <w:pPr>
        <w:ind w:left="303" w:hanging="30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660" w:hanging="6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BD342A0"/>
    <w:multiLevelType w:val="multilevel"/>
    <w:tmpl w:val="EDB4BFFC"/>
    <w:numStyleLink w:val="Stileimportato1"/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03" w:hanging="30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393"/>
          </w:tabs>
          <w:ind w:left="571" w:hanging="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2.%3."/>
        <w:lvlJc w:val="left"/>
        <w:pPr>
          <w:tabs>
            <w:tab w:val="num" w:pos="720"/>
          </w:tabs>
          <w:ind w:left="898" w:hanging="8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571" w:hanging="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ind w:left="571" w:hanging="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ind w:left="571" w:hanging="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571" w:hanging="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ind w:left="571" w:hanging="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ind w:left="571" w:hanging="5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1">
      <w:startOverride w:val="2"/>
    </w:lvlOverride>
  </w:num>
  <w:num w:numId="5">
    <w:abstractNumId w:val="1"/>
    <w:lvlOverride w:ilvl="1">
      <w:startOverride w:val="3"/>
    </w:lvlOverride>
  </w:num>
  <w:num w:numId="6">
    <w:abstractNumId w:val="1"/>
    <w:lvlOverride w:ilvl="1">
      <w:startOverride w:val="4"/>
    </w:lvlOverride>
  </w:num>
  <w:num w:numId="7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303" w:hanging="30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5"/>
      <w:lvl w:ilvl="1">
        <w:start w:val="5"/>
        <w:numFmt w:val="decimal"/>
        <w:lvlText w:val="%2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2.%3.%4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2.%3.%4.%5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2.%3.%4.%5.%6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2.%3.%4.%5.%6.%7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2.%3.%4.%5.%6.%7.%8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2.%3.%4.%5.%6.%7.%8.%9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ind w:left="303" w:hanging="30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360"/>
          </w:tabs>
          <w:ind w:left="538" w:hanging="5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2.%3."/>
        <w:lvlJc w:val="left"/>
        <w:pPr>
          <w:tabs>
            <w:tab w:val="num" w:pos="720"/>
          </w:tabs>
          <w:ind w:left="898" w:hanging="8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538" w:hanging="5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ind w:left="538" w:hanging="5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ind w:left="538" w:hanging="5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538" w:hanging="5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ind w:left="538" w:hanging="5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ind w:left="538" w:hanging="5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303" w:hanging="30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6"/>
      <w:lvl w:ilvl="1">
        <w:start w:val="6"/>
        <w:numFmt w:val="decimal"/>
        <w:lvlText w:val="%2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2.%3.%4.%5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2.%3.%4.%5.%6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2.%3.%4.%5.%6.%7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2.%3.%4.%5.%6.%7.%8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2.%3.%4.%5.%6.%7.%8.%9."/>
        <w:lvlJc w:val="left"/>
        <w:pPr>
          <w:ind w:left="1800" w:hanging="18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832"/>
    <w:rsid w:val="00056F20"/>
    <w:rsid w:val="001B3EE9"/>
    <w:rsid w:val="008D4832"/>
    <w:rsid w:val="00F3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373F"/>
  <w15:docId w15:val="{0E2000D3-CE80-48B0-A8B7-DFD2D45C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olo2">
    <w:name w:val="heading 2"/>
    <w:next w:val="Normale"/>
    <w:pPr>
      <w:keepNext/>
      <w:keepLines/>
      <w:spacing w:before="40"/>
      <w:outlineLvl w:val="1"/>
    </w:pPr>
    <w:rPr>
      <w:rFonts w:ascii="Calibri Light" w:hAnsi="Calibri Light" w:cs="Arial Unicode MS"/>
      <w:color w:val="2F5496"/>
      <w:sz w:val="26"/>
      <w:szCs w:val="26"/>
      <w:u w:color="2F5496"/>
    </w:rPr>
  </w:style>
  <w:style w:type="paragraph" w:styleId="Titolo4">
    <w:name w:val="heading 4"/>
    <w:next w:val="Normale"/>
    <w:pPr>
      <w:keepNext/>
      <w:spacing w:before="240" w:after="60"/>
      <w:outlineLvl w:val="3"/>
    </w:pPr>
    <w:rPr>
      <w:rFonts w:ascii="Calibri" w:hAnsi="Calibri" w:cs="Arial Unicode MS"/>
      <w:b/>
      <w:bCs/>
      <w:color w:val="000000"/>
      <w:sz w:val="28"/>
      <w:szCs w:val="28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b/>
      <w:bCs/>
      <w:i/>
      <w:iCs/>
      <w:outline w:val="0"/>
      <w:color w:val="000000"/>
      <w:sz w:val="18"/>
      <w:szCs w:val="18"/>
      <w:u w:val="none" w:color="000000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6" Type="http://schemas.openxmlformats.org/officeDocument/2006/relationships/hyperlink" Target="mailto:meic89600e@pec.istruzione.it" TargetMode="External"/><Relationship Id="rId5" Type="http://schemas.openxmlformats.org/officeDocument/2006/relationships/hyperlink" Target="mailto:meic89600e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2026-09-15T09:06:00Z</dcterms:created>
  <dcterms:modified xsi:type="dcterms:W3CDTF">2026-09-15T09:07:00Z</dcterms:modified>
</cp:coreProperties>
</file>